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/>
      </w:tblPr>
      <w:tblGrid>
        <w:gridCol w:w="10340"/>
      </w:tblGrid>
      <w:tr w:rsidR="00404395">
        <w:trPr>
          <w:jc w:val="center"/>
        </w:trPr>
        <w:tc>
          <w:tcPr>
            <w:tcW w:w="5000" w:type="pct"/>
            <w:tcBorders>
              <w:top w:val="single" w:sz="8" w:space="0" w:color="CCCCCC"/>
            </w:tcBorders>
            <w:shd w:val="clear" w:color="auto" w:fill="FFFFFF"/>
            <w:tcMar>
              <w:left w:w="60" w:type="dxa"/>
            </w:tcMar>
          </w:tcPr>
          <w:p w:rsidR="00404395" w:rsidRDefault="00450B92">
            <w:pPr>
              <w:keepNext/>
              <w:spacing w:before="0" w:after="0"/>
              <w:jc w:val="center"/>
            </w:pPr>
            <w:r>
              <w:rPr>
                <w:rStyle w:val="Femme"/>
                <w:b/>
                <w:sz w:val="28"/>
              </w:rPr>
              <w:t>BURNER Anne Marie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"NOMS:BURNER, Anne Marie"</w:instrText>
            </w:r>
            <w:r w:rsidR="00C2557F">
              <w:rPr>
                <w:b/>
              </w:rPr>
              <w:fldChar w:fldCharType="end"/>
            </w:r>
          </w:p>
          <w:p w:rsidR="00404395" w:rsidRDefault="00450B92">
            <w:pPr>
              <w:keepNext/>
              <w:spacing w:before="0" w:after="0"/>
              <w:jc w:val="center"/>
            </w:pPr>
            <w:r>
              <w:rPr>
                <w:rStyle w:val="Groupe"/>
                <w:sz w:val="24"/>
              </w:rPr>
              <w:t>Avant 1690 - avant 23 janvier 1744</w:t>
            </w:r>
          </w:p>
        </w:tc>
      </w:tr>
      <w:tr w:rsidR="00404395">
        <w:trPr>
          <w:jc w:val="center"/>
        </w:trPr>
        <w:tc>
          <w:tcPr>
            <w:tcW w:w="5000" w:type="pct"/>
            <w:tcBorders>
              <w:top w:val="single" w:sz="8" w:space="0" w:color="CCCCCC"/>
            </w:tcBorders>
            <w:shd w:val="clear" w:color="auto" w:fill="auto"/>
          </w:tcPr>
          <w:p w:rsidR="00404395" w:rsidRDefault="00450B92">
            <w:pPr>
              <w:spacing w:before="0" w:after="0"/>
            </w:pPr>
            <w:r>
              <w:rPr>
                <w:b/>
              </w:rPr>
              <w:t>Rubriques personnelles</w:t>
            </w:r>
          </w:p>
          <w:p w:rsidR="00404395" w:rsidRDefault="00450B92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Religion : </w:t>
            </w:r>
            <w:r>
              <w:tab/>
              <w:t xml:space="preserve">Catholique </w:t>
            </w:r>
          </w:p>
          <w:p w:rsidR="00404395" w:rsidRDefault="00404395">
            <w:pPr>
              <w:spacing w:before="0" w:after="0"/>
            </w:pPr>
          </w:p>
          <w:p w:rsidR="00404395" w:rsidRDefault="00450B92">
            <w:pPr>
              <w:spacing w:before="0" w:after="0"/>
            </w:pPr>
            <w:r>
              <w:rPr>
                <w:b/>
              </w:rPr>
              <w:t>Événements personnels</w:t>
            </w:r>
          </w:p>
          <w:p w:rsidR="00404395" w:rsidRDefault="00450B92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Naissance : </w:t>
            </w:r>
            <w:r>
              <w:tab/>
              <w:t xml:space="preserve">Avant 1690 </w:t>
            </w:r>
          </w:p>
          <w:p w:rsidR="00404395" w:rsidRDefault="00450B92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Décès : </w:t>
            </w:r>
            <w:r>
              <w:tab/>
              <w:t xml:space="preserve">Avant 23 janvier 1744 </w:t>
            </w:r>
          </w:p>
          <w:p w:rsidR="00404395" w:rsidRDefault="00404395">
            <w:pPr>
              <w:keepNext/>
              <w:spacing w:before="0" w:after="0"/>
            </w:pPr>
          </w:p>
          <w:p w:rsidR="00404395" w:rsidRDefault="00450B92">
            <w:pPr>
              <w:spacing w:before="0" w:after="0"/>
            </w:pPr>
            <w:r>
              <w:rPr>
                <w:b/>
              </w:rPr>
              <w:t xml:space="preserve">Union avec </w:t>
            </w:r>
            <w:r>
              <w:rPr>
                <w:rStyle w:val="Homme"/>
                <w:b/>
              </w:rPr>
              <w:t>KLÖCKLER Jean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"NOMS:KLÖCKLER, Jean"</w:instrText>
            </w:r>
            <w:r w:rsidR="00C2557F">
              <w:rPr>
                <w:b/>
              </w:rPr>
              <w:fldChar w:fldCharType="end"/>
            </w:r>
          </w:p>
          <w:p w:rsidR="00404395" w:rsidRDefault="00450B92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Statut : </w:t>
            </w:r>
            <w:r>
              <w:tab/>
              <w:t>Mariés</w:t>
            </w:r>
          </w:p>
          <w:p w:rsidR="00404395" w:rsidRDefault="00450B92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Mariage religieux : </w:t>
            </w:r>
            <w:r>
              <w:tab/>
              <w:t xml:space="preserve">Avant février 1705 </w:t>
            </w:r>
          </w:p>
          <w:p w:rsidR="00E920AD" w:rsidRDefault="00450B92">
            <w:pPr>
              <w:keepNext/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Enfants : </w:t>
            </w:r>
            <w:r>
              <w:tab/>
            </w:r>
          </w:p>
          <w:p w:rsidR="00404395" w:rsidRDefault="00450B92">
            <w:pPr>
              <w:keepNext/>
              <w:tabs>
                <w:tab w:val="left" w:pos="1417"/>
              </w:tabs>
              <w:spacing w:before="0" w:after="0"/>
              <w:ind w:left="300" w:hanging="300"/>
            </w:pPr>
            <w:r>
              <w:rPr>
                <w:rStyle w:val="Homme"/>
                <w:b/>
              </w:rPr>
              <w:t>KLÖCKLER Michel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"NOMS:KLÖCKLER, Michel"</w:instrText>
            </w:r>
            <w:r w:rsidR="00C2557F">
              <w:rPr>
                <w:b/>
              </w:rPr>
              <w:fldChar w:fldCharType="end"/>
            </w:r>
            <w:r>
              <w:rPr>
                <w:b/>
              </w:rPr>
              <w:t xml:space="preserve"> (1705</w:t>
            </w:r>
            <w:r>
              <w:noBreakHyphen/>
            </w:r>
            <w:r>
              <w:rPr>
                <w:b/>
              </w:rPr>
              <w:t>1775)</w:t>
            </w:r>
            <w:r>
              <w:br/>
            </w:r>
            <w:r>
              <w:rPr>
                <w:rStyle w:val="Femme"/>
                <w:i/>
                <w:sz w:val="18"/>
              </w:rPr>
              <w:t>VETSCH Catherine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"NOMS:VETSCH, Catherine"</w:instrText>
            </w:r>
            <w:r w:rsidR="00C2557F">
              <w:rPr>
                <w:b/>
              </w:rPr>
              <w:fldChar w:fldCharType="end"/>
            </w:r>
            <w:r>
              <w:rPr>
                <w:i/>
                <w:sz w:val="18"/>
              </w:rPr>
              <w:t xml:space="preserve"> (</w:t>
            </w:r>
            <w:r>
              <w:noBreakHyphen/>
            </w:r>
            <w:r>
              <w:rPr>
                <w:i/>
                <w:sz w:val="18"/>
              </w:rPr>
              <w:t>1762)</w:t>
            </w:r>
            <w:r>
              <w:br/>
            </w:r>
            <w:r>
              <w:rPr>
                <w:rStyle w:val="Femme"/>
                <w:i/>
                <w:sz w:val="18"/>
              </w:rPr>
              <w:t>POMMER Barbe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"NOMS:POMMER, Barbe"</w:instrText>
            </w:r>
            <w:r w:rsidR="00C2557F">
              <w:rPr>
                <w:b/>
              </w:rPr>
              <w:fldChar w:fldCharType="end"/>
            </w:r>
            <w:r>
              <w:br/>
            </w:r>
            <w:r>
              <w:rPr>
                <w:sz w:val="18"/>
              </w:rPr>
              <w:t>Sans descendance connue</w:t>
            </w:r>
            <w:r>
              <w:br/>
            </w:r>
            <w:r>
              <w:rPr>
                <w:rStyle w:val="Femme"/>
                <w:b/>
              </w:rPr>
              <w:t>KLÖCKLER Catherine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"NOMS:KLÖCKLER, Catherine"</w:instrText>
            </w:r>
            <w:r w:rsidR="00C2557F">
              <w:rPr>
                <w:b/>
              </w:rPr>
              <w:fldChar w:fldCharType="end"/>
            </w:r>
            <w:r>
              <w:rPr>
                <w:b/>
              </w:rPr>
              <w:t xml:space="preserve"> (</w:t>
            </w:r>
            <w:r>
              <w:noBreakHyphen/>
            </w:r>
            <w:r>
              <w:rPr>
                <w:b/>
              </w:rPr>
              <w:t>1761)</w:t>
            </w:r>
            <w:r>
              <w:br/>
            </w:r>
            <w:r>
              <w:rPr>
                <w:rStyle w:val="Homme"/>
                <w:i/>
                <w:sz w:val="18"/>
              </w:rPr>
              <w:t>von HATTEN François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"NOMS:von HATTEN, François"</w:instrText>
            </w:r>
            <w:r w:rsidR="00C2557F">
              <w:rPr>
                <w:b/>
              </w:rPr>
              <w:fldChar w:fldCharType="end"/>
            </w:r>
            <w:r>
              <w:rPr>
                <w:i/>
                <w:sz w:val="18"/>
              </w:rPr>
              <w:t xml:space="preserve"> (~ 1702</w:t>
            </w:r>
            <w:r>
              <w:noBreakHyphen/>
            </w:r>
            <w:r>
              <w:rPr>
                <w:i/>
                <w:sz w:val="18"/>
              </w:rPr>
              <w:t>1764)</w:t>
            </w:r>
            <w:r>
              <w:br/>
            </w:r>
            <w:r>
              <w:rPr>
                <w:sz w:val="18"/>
              </w:rPr>
              <w:t>7 enfants : André, Jean Michel, Catherine, Anne Marie, Jean Pierre, Anne Marie et Marie Barbe</w:t>
            </w:r>
            <w:r>
              <w:br/>
            </w:r>
            <w:r>
              <w:rPr>
                <w:rStyle w:val="Homme"/>
                <w:b/>
              </w:rPr>
              <w:t>KLÖCKLER Jean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"NOMS:KLÖCKLER, Jean"</w:instrText>
            </w:r>
            <w:r w:rsidR="00C2557F">
              <w:rPr>
                <w:b/>
              </w:rPr>
              <w:fldChar w:fldCharType="end"/>
            </w:r>
            <w:r>
              <w:rPr>
                <w:b/>
              </w:rPr>
              <w:t xml:space="preserve"> (</w:t>
            </w:r>
            <w:r>
              <w:noBreakHyphen/>
            </w:r>
            <w:r>
              <w:rPr>
                <w:b/>
              </w:rPr>
              <w:t>1761)</w:t>
            </w:r>
            <w:r>
              <w:br/>
            </w:r>
            <w:r>
              <w:rPr>
                <w:rStyle w:val="Femme"/>
                <w:i/>
                <w:sz w:val="18"/>
              </w:rPr>
              <w:t>TRITSCHLER Anne Marie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"NOMS:TRITSCHLER, Anne Marie"</w:instrText>
            </w:r>
            <w:r w:rsidR="00C2557F">
              <w:rPr>
                <w:b/>
              </w:rPr>
              <w:fldChar w:fldCharType="end"/>
            </w:r>
            <w:r>
              <w:rPr>
                <w:i/>
                <w:sz w:val="18"/>
              </w:rPr>
              <w:t xml:space="preserve"> (~ 1712</w:t>
            </w:r>
            <w:r>
              <w:noBreakHyphen/>
            </w:r>
            <w:r>
              <w:rPr>
                <w:i/>
                <w:sz w:val="18"/>
              </w:rPr>
              <w:t>1758)</w:t>
            </w:r>
            <w:r>
              <w:br/>
            </w:r>
            <w:r>
              <w:rPr>
                <w:rStyle w:val="Femme"/>
                <w:i/>
                <w:sz w:val="18"/>
              </w:rPr>
              <w:t>ROSS Gertrude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"NOMS:ROSS, Gertrude"</w:instrText>
            </w:r>
            <w:r w:rsidR="00C2557F">
              <w:rPr>
                <w:b/>
              </w:rPr>
              <w:fldChar w:fldCharType="end"/>
            </w:r>
            <w:r>
              <w:rPr>
                <w:i/>
                <w:sz w:val="18"/>
              </w:rPr>
              <w:t xml:space="preserve"> (~ 1715</w:t>
            </w:r>
            <w:r>
              <w:noBreakHyphen/>
            </w:r>
            <w:r>
              <w:rPr>
                <w:i/>
                <w:sz w:val="18"/>
              </w:rPr>
              <w:t>)</w:t>
            </w:r>
            <w:r>
              <w:br/>
            </w:r>
            <w:r>
              <w:rPr>
                <w:sz w:val="18"/>
              </w:rPr>
              <w:t>9 enfants : Anne Marie, Catherine, Jean, François Joseph, Marie Damiana, Jean Georges, Joseph, Rosine et N</w:t>
            </w:r>
            <w:r w:rsidR="00E920AD">
              <w:rPr>
                <w:sz w:val="18"/>
              </w:rPr>
              <w:t>pe</w:t>
            </w:r>
            <w:bookmarkStart w:id="0" w:name="_GoBack"/>
            <w:bookmarkEnd w:id="0"/>
            <w:r>
              <w:br/>
            </w:r>
            <w:r>
              <w:rPr>
                <w:rStyle w:val="Femme"/>
                <w:b/>
              </w:rPr>
              <w:t>KLÖCKLER Anne Marie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"NOMS:KLÖCKLER, Anne Marie"</w:instrText>
            </w:r>
            <w:r w:rsidR="00C2557F">
              <w:rPr>
                <w:b/>
              </w:rPr>
              <w:fldChar w:fldCharType="end"/>
            </w:r>
            <w:r>
              <w:br/>
            </w:r>
            <w:r>
              <w:rPr>
                <w:rStyle w:val="Homme"/>
                <w:i/>
                <w:sz w:val="18"/>
              </w:rPr>
              <w:t>MULLER Martin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"NOMS:MULLER, Martin"</w:instrText>
            </w:r>
            <w:r w:rsidR="00C2557F">
              <w:rPr>
                <w:b/>
              </w:rPr>
              <w:fldChar w:fldCharType="end"/>
            </w:r>
            <w:r>
              <w:br/>
            </w:r>
            <w:r>
              <w:rPr>
                <w:sz w:val="18"/>
              </w:rPr>
              <w:t>Sans descendance connue</w:t>
            </w:r>
            <w:r>
              <w:br/>
            </w:r>
            <w:r>
              <w:rPr>
                <w:rStyle w:val="Femme"/>
                <w:b/>
              </w:rPr>
              <w:t>KLÖCKLER Barbe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"NOMS:KLÖCKLER, Barbe"</w:instrText>
            </w:r>
            <w:r w:rsidR="00C2557F">
              <w:rPr>
                <w:b/>
              </w:rPr>
              <w:fldChar w:fldCharType="end"/>
            </w:r>
            <w:r>
              <w:br/>
            </w:r>
            <w:r>
              <w:rPr>
                <w:rStyle w:val="Homme"/>
                <w:i/>
                <w:sz w:val="18"/>
              </w:rPr>
              <w:t>LANDTMANN Jean Martin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"NOMS:LANDTMANN, Jean Martin"</w:instrText>
            </w:r>
            <w:r w:rsidR="00C2557F">
              <w:rPr>
                <w:b/>
              </w:rPr>
              <w:fldChar w:fldCharType="end"/>
            </w:r>
            <w:r>
              <w:br/>
            </w:r>
            <w:r>
              <w:rPr>
                <w:sz w:val="18"/>
              </w:rPr>
              <w:t>Sans descendance connue</w:t>
            </w:r>
            <w:r>
              <w:br/>
            </w:r>
            <w:r>
              <w:rPr>
                <w:rStyle w:val="Homme"/>
                <w:b/>
              </w:rPr>
              <w:t>KLÖCKLER Joseph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"NOMS:KLÖCKLER, Joseph"</w:instrText>
            </w:r>
            <w:r w:rsidR="00C2557F">
              <w:rPr>
                <w:b/>
              </w:rPr>
              <w:fldChar w:fldCharType="end"/>
            </w:r>
            <w:r>
              <w:br/>
            </w:r>
            <w:r>
              <w:rPr>
                <w:sz w:val="18"/>
              </w:rPr>
              <w:t>Sans descendance connue</w:t>
            </w:r>
            <w:r>
              <w:br/>
            </w:r>
          </w:p>
          <w:p w:rsidR="00404395" w:rsidRDefault="00450B92">
            <w:pPr>
              <w:spacing w:before="0" w:after="0"/>
            </w:pPr>
            <w:r>
              <w:rPr>
                <w:b/>
              </w:rPr>
              <w:t xml:space="preserve">Union avec </w:t>
            </w:r>
            <w:r>
              <w:rPr>
                <w:rStyle w:val="Homme"/>
                <w:b/>
              </w:rPr>
              <w:t>von HATTEN Claude</w:t>
            </w:r>
            <w:r w:rsidR="00C2557F"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"NOMS:von HATTEN, Claude"</w:instrText>
            </w:r>
            <w:r w:rsidR="00C2557F">
              <w:rPr>
                <w:b/>
              </w:rPr>
              <w:fldChar w:fldCharType="end"/>
            </w:r>
            <w:r>
              <w:rPr>
                <w:b/>
              </w:rPr>
              <w:t xml:space="preserve"> (~ 1690</w:t>
            </w:r>
            <w:r>
              <w:noBreakHyphen/>
            </w:r>
            <w:r>
              <w:rPr>
                <w:b/>
              </w:rPr>
              <w:t>1762)</w:t>
            </w:r>
          </w:p>
          <w:p w:rsidR="00404395" w:rsidRDefault="00450B92">
            <w:pPr>
              <w:tabs>
                <w:tab w:val="left" w:pos="1417"/>
              </w:tabs>
              <w:spacing w:before="0" w:after="0"/>
              <w:ind w:left="300" w:hanging="300"/>
            </w:pPr>
            <w:r>
              <w:t xml:space="preserve">Statut : </w:t>
            </w:r>
            <w:r>
              <w:tab/>
              <w:t>Mariés</w:t>
            </w:r>
          </w:p>
          <w:p w:rsidR="00404395" w:rsidRDefault="00404395">
            <w:pPr>
              <w:spacing w:before="0" w:after="0"/>
            </w:pPr>
          </w:p>
          <w:p w:rsidR="00404395" w:rsidRDefault="00450B92">
            <w:pPr>
              <w:keepNext/>
              <w:spacing w:before="0" w:after="0"/>
            </w:pPr>
            <w:r>
              <w:rPr>
                <w:b/>
              </w:rPr>
              <w:t>Note individuelle</w:t>
            </w:r>
          </w:p>
          <w:p w:rsidR="00404395" w:rsidRDefault="00450B92">
            <w:pPr>
              <w:spacing w:before="0" w:after="0"/>
            </w:pPr>
            <w:r>
              <w:t>Voir IAD 110/175 du 23/1/1744. Second mariage sans postérité</w:t>
            </w:r>
          </w:p>
          <w:p w:rsidR="00404395" w:rsidRDefault="00404395">
            <w:pPr>
              <w:spacing w:before="0" w:after="0"/>
            </w:pPr>
          </w:p>
        </w:tc>
      </w:tr>
    </w:tbl>
    <w:p w:rsidR="00450B92" w:rsidRDefault="00450B92"/>
    <w:sectPr w:rsidR="00450B92" w:rsidSect="00C2557F">
      <w:headerReference w:type="default" r:id="rId7"/>
      <w:footerReference w:type="default" r:id="rId8"/>
      <w:endnotePr>
        <w:pos w:val="sectEnd"/>
        <w:numFmt w:val="decimal"/>
      </w:endnotePr>
      <w:type w:val="oddPage"/>
      <w:pgSz w:w="11900" w:h="16820"/>
      <w:pgMar w:top="840" w:right="840" w:bottom="840" w:left="840" w:header="840" w:footer="8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29" w:rsidRDefault="00840B29">
      <w:pPr>
        <w:spacing w:before="0" w:after="0"/>
      </w:pPr>
      <w:r>
        <w:separator/>
      </w:r>
    </w:p>
  </w:endnote>
  <w:endnote w:type="continuationSeparator" w:id="1">
    <w:p w:rsidR="00840B29" w:rsidRDefault="00840B2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95" w:rsidRDefault="00450B92">
    <w:pPr>
      <w:jc w:val="right"/>
    </w:pPr>
    <w:r>
      <w:rPr>
        <w:rStyle w:val="Pied-de-page"/>
      </w:rPr>
      <w:t>01/07/2019 - Rony</w:t>
    </w:r>
    <w:r>
      <w:rPr>
        <w:rStyle w:val="Pied-de-page"/>
      </w:rPr>
      <w:tab/>
    </w:r>
    <w:r>
      <w:rPr>
        <w:rStyle w:val="Pied-de-page"/>
      </w:rPr>
      <w:tab/>
    </w:r>
    <w:r>
      <w:rPr>
        <w:rStyle w:val="Pied-de-page"/>
      </w:rPr>
      <w:tab/>
    </w:r>
    <w:r>
      <w:ptab w:relativeTo="margin" w:alignment="right" w:leader="none"/>
    </w:r>
    <w:r>
      <w:rPr>
        <w:rStyle w:val="Pied-de-page"/>
      </w:rPr>
      <w:t xml:space="preserve">Page </w:t>
    </w:r>
    <w:r w:rsidR="00C2557F" w:rsidRPr="00C2557F">
      <w:fldChar w:fldCharType="begin"/>
    </w:r>
    <w:r>
      <w:instrText>PAGE</w:instrText>
    </w:r>
    <w:r w:rsidR="00C2557F" w:rsidRPr="00C2557F">
      <w:fldChar w:fldCharType="separate"/>
    </w:r>
    <w:r w:rsidR="00800531">
      <w:rPr>
        <w:noProof/>
      </w:rPr>
      <w:t>1</w:t>
    </w:r>
    <w:r w:rsidR="00C2557F">
      <w:rPr>
        <w:rStyle w:val="Pied-de-page"/>
      </w:rPr>
      <w:fldChar w:fldCharType="end"/>
    </w:r>
    <w:r>
      <w:rPr>
        <w:rStyle w:val="Pied-de-page"/>
      </w:rPr>
      <w:t xml:space="preserve"> / </w:t>
    </w:r>
    <w:r w:rsidR="00C2557F" w:rsidRPr="00C2557F">
      <w:fldChar w:fldCharType="begin"/>
    </w:r>
    <w:r>
      <w:instrText>NUMPAGES</w:instrText>
    </w:r>
    <w:r w:rsidR="00C2557F" w:rsidRPr="00C2557F">
      <w:fldChar w:fldCharType="separate"/>
    </w:r>
    <w:r w:rsidR="00800531">
      <w:rPr>
        <w:noProof/>
      </w:rPr>
      <w:t>1</w:t>
    </w:r>
    <w:r w:rsidR="00C2557F">
      <w:rPr>
        <w:rStyle w:val="Pied-de-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29" w:rsidRDefault="00840B29">
      <w:pPr>
        <w:spacing w:before="0" w:after="0"/>
      </w:pPr>
      <w:r>
        <w:separator/>
      </w:r>
    </w:p>
  </w:footnote>
  <w:footnote w:type="continuationSeparator" w:id="1">
    <w:p w:rsidR="00840B29" w:rsidRDefault="00840B2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95" w:rsidRDefault="00450B92">
    <w:pPr>
      <w:jc w:val="center"/>
    </w:pPr>
    <w:r>
      <w:rPr>
        <w:rStyle w:val="En-tte1"/>
      </w:rPr>
      <w:t>BURNER Anne Marie (&lt; 1690-&lt; 1744)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940"/>
    <w:multiLevelType w:val="singleLevel"/>
    <w:tmpl w:val="F39085BE"/>
    <w:lvl w:ilvl="0">
      <w:start w:val="1"/>
      <w:numFmt w:val="decimal"/>
      <w:lvlText w:val="%1."/>
      <w:lvlJc w:val="left"/>
      <w:pPr>
        <w:ind w:left="300" w:hanging="300"/>
      </w:pPr>
    </w:lvl>
  </w:abstractNum>
  <w:abstractNum w:abstractNumId="1">
    <w:nsid w:val="40595D7F"/>
    <w:multiLevelType w:val="singleLevel"/>
    <w:tmpl w:val="27BCA374"/>
    <w:lvl w:ilvl="0">
      <w:numFmt w:val="bullet"/>
      <w:lvlText w:val="•"/>
      <w:lvlJc w:val="left"/>
      <w:pPr>
        <w:ind w:left="300" w:hanging="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404395"/>
    <w:rsid w:val="00404395"/>
    <w:rsid w:val="00450B92"/>
    <w:rsid w:val="00800531"/>
    <w:rsid w:val="00840B29"/>
    <w:rsid w:val="00C2557F"/>
    <w:rsid w:val="00E9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333333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roupe">
    <w:name w:val="Groupe"/>
    <w:qFormat/>
    <w:rsid w:val="00C2557F"/>
    <w:rPr>
      <w:rFonts w:ascii="Times New Roman" w:eastAsia="Times New Roman" w:hAnsi="Times New Roman" w:cs="Times New Roman"/>
      <w:b/>
      <w:color w:val="666666"/>
      <w:sz w:val="20"/>
      <w:lang w:val="fr-FR"/>
    </w:rPr>
  </w:style>
  <w:style w:type="character" w:customStyle="1" w:styleId="En-tte1">
    <w:name w:val="En-tête1"/>
    <w:qFormat/>
    <w:rsid w:val="00C2557F"/>
    <w:rPr>
      <w:rFonts w:ascii="Times New Roman" w:eastAsia="Times New Roman" w:hAnsi="Times New Roman" w:cs="Times New Roman"/>
      <w:color w:val="444444"/>
      <w:sz w:val="20"/>
      <w:lang w:val="fr-FR"/>
    </w:rPr>
  </w:style>
  <w:style w:type="character" w:customStyle="1" w:styleId="Pied-de-page">
    <w:name w:val="Pied-de-page"/>
    <w:qFormat/>
    <w:rsid w:val="00C2557F"/>
    <w:rPr>
      <w:rFonts w:ascii="Times New Roman" w:eastAsia="Times New Roman" w:hAnsi="Times New Roman" w:cs="Times New Roman"/>
      <w:color w:val="444444"/>
      <w:sz w:val="20"/>
      <w:lang w:val="fr-FR"/>
    </w:rPr>
  </w:style>
  <w:style w:type="table" w:customStyle="1" w:styleId="ListeHeredis">
    <w:name w:val="Liste Heredis"/>
    <w:qFormat/>
    <w:rsid w:val="00C2557F"/>
    <w:tblPr>
      <w:tblBorders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  <w:insideH w:val="single" w:sz="8" w:space="0" w:color="CCCCCC"/>
        <w:insideV w:val="single" w:sz="8" w:space="0" w:color="CCCCCC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emme">
    <w:name w:val="Femme"/>
    <w:qFormat/>
    <w:rsid w:val="00C2557F"/>
    <w:rPr>
      <w:rFonts w:ascii="Times New Roman" w:eastAsia="Times New Roman" w:hAnsi="Times New Roman" w:cs="Times New Roman"/>
      <w:color w:val="666666"/>
      <w:sz w:val="20"/>
      <w:lang w:val="fr-FR"/>
    </w:rPr>
  </w:style>
  <w:style w:type="character" w:customStyle="1" w:styleId="Homme">
    <w:name w:val="Homme"/>
    <w:qFormat/>
    <w:rsid w:val="00C2557F"/>
    <w:rPr>
      <w:rFonts w:ascii="Times New Roman" w:eastAsia="Times New Roman" w:hAnsi="Times New Roman" w:cs="Times New Roman"/>
      <w:color w:val="666666"/>
      <w:sz w:val="20"/>
      <w:lang w:val="fr-FR"/>
    </w:rPr>
  </w:style>
  <w:style w:type="character" w:customStyle="1" w:styleId="Sosa">
    <w:name w:val="Sosa"/>
    <w:qFormat/>
    <w:rsid w:val="00C2557F"/>
    <w:rPr>
      <w:rFonts w:ascii="Times New Roman" w:eastAsia="Times New Roman" w:hAnsi="Times New Roman" w:cs="Times New Roman"/>
      <w:color w:val="666666"/>
      <w:sz w:val="20"/>
      <w:lang w:val="fr-FR"/>
    </w:rPr>
  </w:style>
  <w:style w:type="character" w:customStyle="1" w:styleId="Implexe">
    <w:name w:val="Implexe"/>
    <w:qFormat/>
    <w:rsid w:val="00C2557F"/>
    <w:rPr>
      <w:rFonts w:ascii="Times New Roman" w:eastAsia="Times New Roman" w:hAnsi="Times New Roman" w:cs="Times New Roman"/>
      <w:color w:val="58005B"/>
      <w:sz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redis">
  <a:themeElements>
    <a:clrScheme name="Heredis">
      <a:dk1>
        <a:srgbClr val="333333"/>
      </a:dk1>
      <a:lt1>
        <a:srgbClr val="FFFFFF"/>
      </a:lt1>
      <a:dk2>
        <a:srgbClr val="333333"/>
      </a:dk2>
      <a:lt2>
        <a:srgbClr val="FFFFFF"/>
      </a:lt2>
      <a:accent1>
        <a:srgbClr val="666666"/>
      </a:accent1>
      <a:accent2>
        <a:srgbClr val="CCCCCC"/>
      </a:accent2>
      <a:accent3>
        <a:srgbClr val="666666"/>
      </a:accent3>
      <a:accent4>
        <a:srgbClr val="666666"/>
      </a:accent4>
      <a:accent5>
        <a:srgbClr val="666666"/>
      </a:accent5>
      <a:accent6>
        <a:srgbClr val="000000"/>
      </a:accent6>
      <a:hlink>
        <a:srgbClr val="666666"/>
      </a:hlink>
      <a:folHlink>
        <a:srgbClr val="666666"/>
      </a:folHlink>
    </a:clrScheme>
    <a:fontScheme name="Heredis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Heredi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" cap="rnd" cmpd="sng" algn="ctr">
          <a:solidFill>
            <a:schemeClr val="phClr"/>
          </a:solidFill>
          <a:prstDash val="solid"/>
        </a:ln>
        <a:ln w="1" cap="rnd" cmpd="sng" algn="ctr">
          <a:solidFill>
            <a:schemeClr val="phClr"/>
          </a:solidFill>
          <a:prstDash val="solid"/>
        </a:ln>
        <a:ln w="1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Company>HP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2</cp:revision>
  <dcterms:created xsi:type="dcterms:W3CDTF">2019-07-01T11:04:00Z</dcterms:created>
  <dcterms:modified xsi:type="dcterms:W3CDTF">2019-07-01T11:04:00Z</dcterms:modified>
</cp:coreProperties>
</file>